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F32" w:rsidRPr="00D73F32" w:rsidRDefault="00EA5965" w:rsidP="00D73F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p w:rsidR="00D73F32" w:rsidRPr="00D73F32" w:rsidRDefault="00D73F32" w:rsidP="00D73F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F32">
        <w:rPr>
          <w:rFonts w:ascii="Times New Roman" w:hAnsi="Times New Roman" w:cs="Times New Roman"/>
          <w:b/>
          <w:sz w:val="24"/>
          <w:szCs w:val="24"/>
        </w:rPr>
        <w:t>DEŠIMTYJE REGIONŲ (APSKRIČIŲ)</w:t>
      </w:r>
      <w:r w:rsidR="00260096" w:rsidRPr="002600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0096" w:rsidRPr="00D73F32">
        <w:rPr>
          <w:rFonts w:ascii="Times New Roman" w:hAnsi="Times New Roman" w:cs="Times New Roman"/>
          <w:b/>
          <w:sz w:val="24"/>
          <w:szCs w:val="24"/>
        </w:rPr>
        <w:t>VYKSIANČIŲ</w:t>
      </w:r>
      <w:r w:rsidR="00260096">
        <w:rPr>
          <w:rFonts w:ascii="Times New Roman" w:hAnsi="Times New Roman" w:cs="Times New Roman"/>
          <w:b/>
          <w:sz w:val="24"/>
          <w:szCs w:val="24"/>
        </w:rPr>
        <w:t xml:space="preserve"> SUSITIKIMŲ</w:t>
      </w:r>
    </w:p>
    <w:p w:rsidR="00D73F32" w:rsidRPr="00D73F32" w:rsidRDefault="00D73F32" w:rsidP="00D73F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F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51E8">
        <w:rPr>
          <w:rFonts w:ascii="Times New Roman" w:hAnsi="Times New Roman" w:cs="Times New Roman"/>
          <w:b/>
          <w:sz w:val="24"/>
          <w:szCs w:val="24"/>
        </w:rPr>
        <w:t>TERITORIJŲ PLANAVIMO</w:t>
      </w:r>
      <w:r w:rsidR="00260096">
        <w:rPr>
          <w:rFonts w:ascii="Times New Roman" w:hAnsi="Times New Roman" w:cs="Times New Roman"/>
          <w:b/>
          <w:sz w:val="24"/>
          <w:szCs w:val="24"/>
        </w:rPr>
        <w:t xml:space="preserve"> TEMA</w:t>
      </w:r>
    </w:p>
    <w:p w:rsidR="00B927C8" w:rsidRPr="00D73F32" w:rsidRDefault="00D73F32" w:rsidP="00D73F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F32">
        <w:rPr>
          <w:rFonts w:ascii="Times New Roman" w:hAnsi="Times New Roman" w:cs="Times New Roman"/>
          <w:b/>
          <w:sz w:val="24"/>
          <w:szCs w:val="24"/>
        </w:rPr>
        <w:t>GRAFIKAS</w:t>
      </w:r>
    </w:p>
    <w:p w:rsidR="00D73F32" w:rsidRPr="00D73F32" w:rsidRDefault="00D73F32" w:rsidP="00D73F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F32" w:rsidRPr="00D73F32" w:rsidRDefault="00D73F32" w:rsidP="00D73F32">
      <w:pPr>
        <w:jc w:val="center"/>
        <w:rPr>
          <w:rFonts w:ascii="Times New Roman" w:hAnsi="Times New Roman" w:cs="Times New Roman"/>
          <w:sz w:val="24"/>
          <w:szCs w:val="24"/>
        </w:rPr>
      </w:pPr>
      <w:r w:rsidRPr="00D73F32">
        <w:rPr>
          <w:rFonts w:ascii="Times New Roman" w:hAnsi="Times New Roman" w:cs="Times New Roman"/>
          <w:sz w:val="24"/>
          <w:szCs w:val="24"/>
        </w:rPr>
        <w:t>201</w:t>
      </w:r>
      <w:r w:rsidR="007C51E8">
        <w:rPr>
          <w:rFonts w:ascii="Times New Roman" w:hAnsi="Times New Roman" w:cs="Times New Roman"/>
          <w:sz w:val="24"/>
          <w:szCs w:val="24"/>
        </w:rPr>
        <w:t>4</w:t>
      </w:r>
      <w:r w:rsidRPr="00D73F32">
        <w:rPr>
          <w:rFonts w:ascii="Times New Roman" w:hAnsi="Times New Roman" w:cs="Times New Roman"/>
          <w:sz w:val="24"/>
          <w:szCs w:val="24"/>
        </w:rPr>
        <w:t>-0</w:t>
      </w:r>
      <w:r w:rsidR="00260096">
        <w:rPr>
          <w:rFonts w:ascii="Times New Roman" w:hAnsi="Times New Roman" w:cs="Times New Roman"/>
          <w:sz w:val="24"/>
          <w:szCs w:val="24"/>
        </w:rPr>
        <w:t>3</w:t>
      </w:r>
      <w:r w:rsidRPr="00D73F32">
        <w:rPr>
          <w:rFonts w:ascii="Times New Roman" w:hAnsi="Times New Roman" w:cs="Times New Roman"/>
          <w:sz w:val="24"/>
          <w:szCs w:val="24"/>
        </w:rPr>
        <w:t>-</w:t>
      </w:r>
      <w:r w:rsidR="00260096">
        <w:rPr>
          <w:rFonts w:ascii="Times New Roman" w:hAnsi="Times New Roman" w:cs="Times New Roman"/>
          <w:sz w:val="24"/>
          <w:szCs w:val="24"/>
        </w:rPr>
        <w:t>0</w:t>
      </w:r>
      <w:r w:rsidR="00747E93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</w:p>
    <w:tbl>
      <w:tblPr>
        <w:tblStyle w:val="TableGrid"/>
        <w:tblW w:w="14709" w:type="dxa"/>
        <w:tblLook w:val="04A0" w:firstRow="1" w:lastRow="0" w:firstColumn="1" w:lastColumn="0" w:noHBand="0" w:noVBand="1"/>
      </w:tblPr>
      <w:tblGrid>
        <w:gridCol w:w="675"/>
        <w:gridCol w:w="1849"/>
        <w:gridCol w:w="3254"/>
        <w:gridCol w:w="1560"/>
        <w:gridCol w:w="7371"/>
      </w:tblGrid>
      <w:tr w:rsidR="0080779E" w:rsidRPr="00D73F32" w:rsidTr="00236E0B">
        <w:tc>
          <w:tcPr>
            <w:tcW w:w="675" w:type="dxa"/>
            <w:vMerge w:val="restart"/>
          </w:tcPr>
          <w:p w:rsidR="0080779E" w:rsidRPr="001115D8" w:rsidRDefault="0080779E" w:rsidP="00B60F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5D8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1849" w:type="dxa"/>
            <w:vMerge w:val="restart"/>
          </w:tcPr>
          <w:p w:rsidR="0080779E" w:rsidRPr="001115D8" w:rsidRDefault="0080779E" w:rsidP="00B60F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5D8">
              <w:rPr>
                <w:rFonts w:ascii="Times New Roman" w:hAnsi="Times New Roman" w:cs="Times New Roman"/>
                <w:b/>
                <w:sz w:val="24"/>
                <w:szCs w:val="24"/>
              </w:rPr>
              <w:t>Apskritis</w:t>
            </w:r>
          </w:p>
        </w:tc>
        <w:tc>
          <w:tcPr>
            <w:tcW w:w="12185" w:type="dxa"/>
            <w:gridSpan w:val="3"/>
          </w:tcPr>
          <w:p w:rsidR="0080779E" w:rsidRPr="001115D8" w:rsidRDefault="0080779E" w:rsidP="008E2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5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Susitikimo </w:t>
            </w:r>
          </w:p>
        </w:tc>
      </w:tr>
      <w:tr w:rsidR="0080779E" w:rsidRPr="00D73F32" w:rsidTr="00236E0B">
        <w:trPr>
          <w:trHeight w:val="474"/>
        </w:trPr>
        <w:tc>
          <w:tcPr>
            <w:tcW w:w="675" w:type="dxa"/>
            <w:vMerge/>
          </w:tcPr>
          <w:p w:rsidR="0080779E" w:rsidRPr="001115D8" w:rsidRDefault="0080779E" w:rsidP="00B60F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80779E" w:rsidRPr="001115D8" w:rsidRDefault="0080779E" w:rsidP="00B60F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4" w:type="dxa"/>
          </w:tcPr>
          <w:p w:rsidR="0080779E" w:rsidRPr="001115D8" w:rsidRDefault="0080779E" w:rsidP="00B60F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5D8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560" w:type="dxa"/>
          </w:tcPr>
          <w:p w:rsidR="0080779E" w:rsidRPr="001115D8" w:rsidRDefault="0080779E" w:rsidP="00B60F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5D8">
              <w:rPr>
                <w:rFonts w:ascii="Times New Roman" w:hAnsi="Times New Roman" w:cs="Times New Roman"/>
                <w:b/>
                <w:sz w:val="24"/>
                <w:szCs w:val="24"/>
              </w:rPr>
              <w:t>laikas</w:t>
            </w:r>
          </w:p>
        </w:tc>
        <w:tc>
          <w:tcPr>
            <w:tcW w:w="7371" w:type="dxa"/>
          </w:tcPr>
          <w:p w:rsidR="0080779E" w:rsidRPr="001115D8" w:rsidRDefault="0080779E" w:rsidP="00B60F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5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vieta </w:t>
            </w:r>
          </w:p>
        </w:tc>
      </w:tr>
      <w:tr w:rsidR="001115D8" w:rsidRPr="00D73F32" w:rsidTr="00236E0B">
        <w:tc>
          <w:tcPr>
            <w:tcW w:w="675" w:type="dxa"/>
          </w:tcPr>
          <w:p w:rsidR="001115D8" w:rsidRPr="001115D8" w:rsidRDefault="001115D8" w:rsidP="00794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9" w:type="dxa"/>
          </w:tcPr>
          <w:p w:rsidR="001115D8" w:rsidRPr="001115D8" w:rsidRDefault="00111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5D8">
              <w:rPr>
                <w:rFonts w:ascii="Times New Roman" w:hAnsi="Times New Roman" w:cs="Times New Roman"/>
                <w:sz w:val="24"/>
                <w:szCs w:val="24"/>
              </w:rPr>
              <w:t>Vilniaus</w:t>
            </w:r>
          </w:p>
        </w:tc>
        <w:tc>
          <w:tcPr>
            <w:tcW w:w="3254" w:type="dxa"/>
          </w:tcPr>
          <w:p w:rsidR="001115D8" w:rsidRPr="001115D8" w:rsidRDefault="001115D8" w:rsidP="0019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5D8">
              <w:rPr>
                <w:rFonts w:ascii="Times New Roman" w:hAnsi="Times New Roman" w:cs="Times New Roman"/>
                <w:sz w:val="24"/>
                <w:szCs w:val="24"/>
              </w:rPr>
              <w:t>2014-03-19 (trečiadienis)</w:t>
            </w:r>
          </w:p>
          <w:p w:rsidR="001115D8" w:rsidRPr="001115D8" w:rsidRDefault="001115D8" w:rsidP="00195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115D8" w:rsidRPr="001115D8" w:rsidRDefault="001115D8" w:rsidP="003E4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5D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371" w:type="dxa"/>
          </w:tcPr>
          <w:p w:rsidR="001115D8" w:rsidRPr="001115D8" w:rsidRDefault="001115D8" w:rsidP="00653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5D8">
              <w:rPr>
                <w:rFonts w:ascii="Times New Roman" w:hAnsi="Times New Roman" w:cs="Times New Roman"/>
                <w:bCs/>
                <w:sz w:val="24"/>
                <w:szCs w:val="24"/>
              </w:rPr>
              <w:t>Gedimino pr.</w:t>
            </w:r>
            <w:r w:rsidR="002600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115D8">
              <w:rPr>
                <w:rFonts w:ascii="Times New Roman" w:hAnsi="Times New Roman" w:cs="Times New Roman"/>
                <w:bCs/>
                <w:sz w:val="24"/>
                <w:szCs w:val="24"/>
              </w:rPr>
              <w:t>19 (Lelevelio g.</w:t>
            </w:r>
            <w:r w:rsidR="002600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115D8">
              <w:rPr>
                <w:rFonts w:ascii="Times New Roman" w:hAnsi="Times New Roman" w:cs="Times New Roman"/>
                <w:bCs/>
                <w:sz w:val="24"/>
                <w:szCs w:val="24"/>
              </w:rPr>
              <w:t>6), Vilnius (Žemės ūkio ministerijos Didžioji salė)</w:t>
            </w:r>
          </w:p>
        </w:tc>
      </w:tr>
      <w:tr w:rsidR="001115D8" w:rsidRPr="00D73F32" w:rsidTr="00236E0B">
        <w:trPr>
          <w:trHeight w:val="633"/>
        </w:trPr>
        <w:tc>
          <w:tcPr>
            <w:tcW w:w="675" w:type="dxa"/>
          </w:tcPr>
          <w:p w:rsidR="001115D8" w:rsidRPr="001115D8" w:rsidRDefault="001115D8" w:rsidP="00794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5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9" w:type="dxa"/>
          </w:tcPr>
          <w:p w:rsidR="001115D8" w:rsidRPr="001115D8" w:rsidRDefault="00111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5D8">
              <w:rPr>
                <w:rFonts w:ascii="Times New Roman" w:hAnsi="Times New Roman" w:cs="Times New Roman"/>
                <w:sz w:val="24"/>
                <w:szCs w:val="24"/>
              </w:rPr>
              <w:t>Kauno</w:t>
            </w:r>
          </w:p>
        </w:tc>
        <w:tc>
          <w:tcPr>
            <w:tcW w:w="3254" w:type="dxa"/>
          </w:tcPr>
          <w:p w:rsidR="001115D8" w:rsidRPr="001115D8" w:rsidRDefault="001115D8" w:rsidP="0068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5D8">
              <w:rPr>
                <w:rFonts w:ascii="Times New Roman" w:hAnsi="Times New Roman" w:cs="Times New Roman"/>
                <w:sz w:val="24"/>
                <w:szCs w:val="24"/>
              </w:rPr>
              <w:t>2014-03-26 (trečiadienis)</w:t>
            </w:r>
          </w:p>
        </w:tc>
        <w:tc>
          <w:tcPr>
            <w:tcW w:w="1560" w:type="dxa"/>
          </w:tcPr>
          <w:p w:rsidR="001115D8" w:rsidRPr="001115D8" w:rsidRDefault="001115D8" w:rsidP="003E4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5D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371" w:type="dxa"/>
          </w:tcPr>
          <w:p w:rsidR="001115D8" w:rsidRPr="001115D8" w:rsidRDefault="001115D8" w:rsidP="00260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5D8">
              <w:rPr>
                <w:rFonts w:ascii="Times New Roman" w:hAnsi="Times New Roman" w:cs="Times New Roman"/>
                <w:sz w:val="24"/>
                <w:szCs w:val="24"/>
              </w:rPr>
              <w:t>Universiteto 8</w:t>
            </w:r>
            <w:r w:rsidR="0026009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115D8">
              <w:rPr>
                <w:rFonts w:ascii="Times New Roman" w:hAnsi="Times New Roman" w:cs="Times New Roman"/>
                <w:sz w:val="24"/>
                <w:szCs w:val="24"/>
              </w:rPr>
              <w:t>- 214</w:t>
            </w:r>
            <w:r w:rsidR="0026009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115D8">
              <w:rPr>
                <w:rFonts w:ascii="Times New Roman" w:hAnsi="Times New Roman" w:cs="Times New Roman"/>
                <w:sz w:val="24"/>
                <w:szCs w:val="24"/>
              </w:rPr>
              <w:t xml:space="preserve">, Akademijos mstl., Kauno rajonas (Aleksandro Stulginskio Universiteto IV rūmų konferencijų salė) </w:t>
            </w:r>
          </w:p>
        </w:tc>
      </w:tr>
      <w:tr w:rsidR="001115D8" w:rsidRPr="00D73F32" w:rsidTr="00236E0B">
        <w:tc>
          <w:tcPr>
            <w:tcW w:w="675" w:type="dxa"/>
          </w:tcPr>
          <w:p w:rsidR="001115D8" w:rsidRPr="001115D8" w:rsidRDefault="001115D8" w:rsidP="00794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5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9" w:type="dxa"/>
          </w:tcPr>
          <w:p w:rsidR="001115D8" w:rsidRPr="001115D8" w:rsidRDefault="00111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5D8">
              <w:rPr>
                <w:rFonts w:ascii="Times New Roman" w:hAnsi="Times New Roman" w:cs="Times New Roman"/>
                <w:sz w:val="24"/>
                <w:szCs w:val="24"/>
              </w:rPr>
              <w:t>Panevėžio</w:t>
            </w:r>
          </w:p>
        </w:tc>
        <w:tc>
          <w:tcPr>
            <w:tcW w:w="3254" w:type="dxa"/>
          </w:tcPr>
          <w:p w:rsidR="001115D8" w:rsidRPr="001115D8" w:rsidRDefault="001115D8" w:rsidP="0019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5D8">
              <w:rPr>
                <w:rFonts w:ascii="Times New Roman" w:hAnsi="Times New Roman" w:cs="Times New Roman"/>
                <w:sz w:val="24"/>
                <w:szCs w:val="24"/>
              </w:rPr>
              <w:t>2014-04-02 (trečiadienis)</w:t>
            </w:r>
          </w:p>
          <w:p w:rsidR="001115D8" w:rsidRPr="001115D8" w:rsidRDefault="001115D8" w:rsidP="00195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115D8" w:rsidRPr="001115D8" w:rsidRDefault="001115D8" w:rsidP="003E4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5D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371" w:type="dxa"/>
          </w:tcPr>
          <w:p w:rsidR="001115D8" w:rsidRPr="001115D8" w:rsidRDefault="001115D8" w:rsidP="00260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5D8">
              <w:rPr>
                <w:rFonts w:ascii="Times New Roman" w:hAnsi="Times New Roman" w:cs="Times New Roman"/>
                <w:sz w:val="24"/>
                <w:szCs w:val="24"/>
              </w:rPr>
              <w:t>Vasario 16-osios g. 27, Panevėžys (posėdžių salė, II aukštas)</w:t>
            </w:r>
          </w:p>
        </w:tc>
      </w:tr>
      <w:tr w:rsidR="001115D8" w:rsidRPr="00D73F32" w:rsidTr="00236E0B">
        <w:tc>
          <w:tcPr>
            <w:tcW w:w="675" w:type="dxa"/>
          </w:tcPr>
          <w:p w:rsidR="001115D8" w:rsidRPr="001115D8" w:rsidRDefault="001115D8" w:rsidP="00794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5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9" w:type="dxa"/>
          </w:tcPr>
          <w:p w:rsidR="001115D8" w:rsidRPr="001115D8" w:rsidRDefault="00111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5D8">
              <w:rPr>
                <w:rFonts w:ascii="Times New Roman" w:hAnsi="Times New Roman" w:cs="Times New Roman"/>
                <w:sz w:val="24"/>
                <w:szCs w:val="24"/>
              </w:rPr>
              <w:t>Alytaus</w:t>
            </w:r>
          </w:p>
        </w:tc>
        <w:tc>
          <w:tcPr>
            <w:tcW w:w="3254" w:type="dxa"/>
          </w:tcPr>
          <w:p w:rsidR="001115D8" w:rsidRPr="001115D8" w:rsidRDefault="001115D8" w:rsidP="0019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5D8">
              <w:rPr>
                <w:rFonts w:ascii="Times New Roman" w:hAnsi="Times New Roman" w:cs="Times New Roman"/>
                <w:sz w:val="24"/>
                <w:szCs w:val="24"/>
              </w:rPr>
              <w:t>2014-04-09 (trečiadienis)</w:t>
            </w:r>
          </w:p>
          <w:p w:rsidR="001115D8" w:rsidRPr="001115D8" w:rsidRDefault="001115D8" w:rsidP="00195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115D8" w:rsidRPr="001115D8" w:rsidRDefault="001115D8" w:rsidP="003E4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5D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371" w:type="dxa"/>
          </w:tcPr>
          <w:p w:rsidR="001115D8" w:rsidRPr="001115D8" w:rsidRDefault="001115D8" w:rsidP="00417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5D8">
              <w:rPr>
                <w:rFonts w:ascii="Times New Roman" w:hAnsi="Times New Roman" w:cs="Times New Roman"/>
                <w:sz w:val="24"/>
                <w:szCs w:val="24"/>
              </w:rPr>
              <w:t>Rotušės a. 4, Alytus (įėjimas iš Dariaus ir Girėno g. pusės)</w:t>
            </w:r>
          </w:p>
        </w:tc>
      </w:tr>
      <w:tr w:rsidR="001115D8" w:rsidRPr="00D73F32" w:rsidTr="00A70BAB">
        <w:tc>
          <w:tcPr>
            <w:tcW w:w="675" w:type="dxa"/>
          </w:tcPr>
          <w:p w:rsidR="001115D8" w:rsidRPr="001115D8" w:rsidRDefault="001115D8" w:rsidP="00794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5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9" w:type="dxa"/>
          </w:tcPr>
          <w:p w:rsidR="001115D8" w:rsidRPr="001115D8" w:rsidRDefault="00111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5D8">
              <w:rPr>
                <w:rFonts w:ascii="Times New Roman" w:hAnsi="Times New Roman" w:cs="Times New Roman"/>
                <w:sz w:val="24"/>
                <w:szCs w:val="24"/>
              </w:rPr>
              <w:t>Telšių</w:t>
            </w:r>
          </w:p>
        </w:tc>
        <w:tc>
          <w:tcPr>
            <w:tcW w:w="3254" w:type="dxa"/>
          </w:tcPr>
          <w:p w:rsidR="001115D8" w:rsidRPr="001115D8" w:rsidRDefault="001115D8" w:rsidP="0019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5D8">
              <w:rPr>
                <w:rFonts w:ascii="Times New Roman" w:hAnsi="Times New Roman" w:cs="Times New Roman"/>
                <w:sz w:val="24"/>
                <w:szCs w:val="24"/>
              </w:rPr>
              <w:t>2014-04-16 (trečiadienis)</w:t>
            </w:r>
          </w:p>
          <w:p w:rsidR="001115D8" w:rsidRPr="001115D8" w:rsidRDefault="001115D8" w:rsidP="00195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115D8" w:rsidRPr="001115D8" w:rsidRDefault="001115D8" w:rsidP="003E4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5D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371" w:type="dxa"/>
            <w:shd w:val="clear" w:color="auto" w:fill="auto"/>
          </w:tcPr>
          <w:p w:rsidR="001115D8" w:rsidRPr="001115D8" w:rsidRDefault="001115D8" w:rsidP="00260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5D8">
              <w:rPr>
                <w:rFonts w:ascii="Times New Roman" w:hAnsi="Times New Roman" w:cs="Times New Roman"/>
                <w:sz w:val="24"/>
                <w:szCs w:val="24"/>
              </w:rPr>
              <w:t>L.</w:t>
            </w:r>
            <w:r w:rsidR="00260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15D8">
              <w:rPr>
                <w:rFonts w:ascii="Times New Roman" w:hAnsi="Times New Roman" w:cs="Times New Roman"/>
                <w:sz w:val="24"/>
                <w:szCs w:val="24"/>
              </w:rPr>
              <w:t>Ivinskio g.</w:t>
            </w:r>
            <w:r w:rsidR="00260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15D8">
              <w:rPr>
                <w:rFonts w:ascii="Times New Roman" w:hAnsi="Times New Roman" w:cs="Times New Roman"/>
                <w:sz w:val="24"/>
                <w:szCs w:val="24"/>
              </w:rPr>
              <w:t xml:space="preserve">5, Rietavas  (Žemaitijos kolegija), </w:t>
            </w:r>
            <w:r w:rsidR="00260096">
              <w:rPr>
                <w:rFonts w:ascii="Times New Roman" w:hAnsi="Times New Roman" w:cs="Times New Roman"/>
                <w:sz w:val="24"/>
                <w:szCs w:val="24"/>
              </w:rPr>
              <w:t xml:space="preserve">101 </w:t>
            </w:r>
            <w:r w:rsidRPr="001115D8">
              <w:rPr>
                <w:rFonts w:ascii="Times New Roman" w:hAnsi="Times New Roman" w:cs="Times New Roman"/>
                <w:sz w:val="24"/>
                <w:szCs w:val="24"/>
              </w:rPr>
              <w:t>auditorija</w:t>
            </w:r>
          </w:p>
        </w:tc>
      </w:tr>
      <w:tr w:rsidR="001115D8" w:rsidRPr="00D73F32" w:rsidTr="00A70BAB">
        <w:tc>
          <w:tcPr>
            <w:tcW w:w="675" w:type="dxa"/>
          </w:tcPr>
          <w:p w:rsidR="001115D8" w:rsidRPr="001115D8" w:rsidRDefault="001115D8" w:rsidP="00794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5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9" w:type="dxa"/>
          </w:tcPr>
          <w:p w:rsidR="001115D8" w:rsidRPr="001115D8" w:rsidRDefault="00111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5D8">
              <w:rPr>
                <w:rFonts w:ascii="Times New Roman" w:hAnsi="Times New Roman" w:cs="Times New Roman"/>
                <w:sz w:val="24"/>
                <w:szCs w:val="24"/>
              </w:rPr>
              <w:t>Utenos</w:t>
            </w:r>
          </w:p>
        </w:tc>
        <w:tc>
          <w:tcPr>
            <w:tcW w:w="3254" w:type="dxa"/>
          </w:tcPr>
          <w:p w:rsidR="001115D8" w:rsidRPr="001115D8" w:rsidRDefault="001115D8" w:rsidP="0019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5D8">
              <w:rPr>
                <w:rFonts w:ascii="Times New Roman" w:hAnsi="Times New Roman" w:cs="Times New Roman"/>
                <w:sz w:val="24"/>
                <w:szCs w:val="24"/>
              </w:rPr>
              <w:t>2014-04-23 (trečiadienis)</w:t>
            </w:r>
          </w:p>
          <w:p w:rsidR="001115D8" w:rsidRPr="001115D8" w:rsidRDefault="001115D8" w:rsidP="00195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115D8" w:rsidRPr="001115D8" w:rsidRDefault="001115D8" w:rsidP="003E4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5D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371" w:type="dxa"/>
            <w:shd w:val="clear" w:color="auto" w:fill="auto"/>
          </w:tcPr>
          <w:p w:rsidR="001115D8" w:rsidRPr="001115D8" w:rsidRDefault="001115D8" w:rsidP="00C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5D8">
              <w:rPr>
                <w:rFonts w:ascii="Times New Roman" w:hAnsi="Times New Roman" w:cs="Times New Roman"/>
                <w:sz w:val="24"/>
                <w:szCs w:val="24"/>
              </w:rPr>
              <w:t>Utenio</w:t>
            </w:r>
            <w:proofErr w:type="spellEnd"/>
            <w:r w:rsidRPr="001115D8">
              <w:rPr>
                <w:rFonts w:ascii="Times New Roman" w:hAnsi="Times New Roman" w:cs="Times New Roman"/>
                <w:sz w:val="24"/>
                <w:szCs w:val="24"/>
              </w:rPr>
              <w:t xml:space="preserve"> aikštė 4, Utena (posėdžių salė)</w:t>
            </w:r>
          </w:p>
        </w:tc>
      </w:tr>
      <w:tr w:rsidR="001115D8" w:rsidRPr="00D73F32" w:rsidTr="00A70BAB">
        <w:tc>
          <w:tcPr>
            <w:tcW w:w="675" w:type="dxa"/>
          </w:tcPr>
          <w:p w:rsidR="001115D8" w:rsidRPr="001115D8" w:rsidRDefault="001115D8" w:rsidP="00794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5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9" w:type="dxa"/>
          </w:tcPr>
          <w:p w:rsidR="001115D8" w:rsidRPr="001115D8" w:rsidRDefault="00111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5D8">
              <w:rPr>
                <w:rFonts w:ascii="Times New Roman" w:hAnsi="Times New Roman" w:cs="Times New Roman"/>
                <w:sz w:val="24"/>
                <w:szCs w:val="24"/>
              </w:rPr>
              <w:t>Tauragės</w:t>
            </w:r>
          </w:p>
        </w:tc>
        <w:tc>
          <w:tcPr>
            <w:tcW w:w="3254" w:type="dxa"/>
          </w:tcPr>
          <w:p w:rsidR="001115D8" w:rsidRPr="001115D8" w:rsidRDefault="001115D8" w:rsidP="0019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5D8">
              <w:rPr>
                <w:rFonts w:ascii="Times New Roman" w:hAnsi="Times New Roman" w:cs="Times New Roman"/>
                <w:sz w:val="24"/>
                <w:szCs w:val="24"/>
              </w:rPr>
              <w:t>2014-05-07 (trečiadienis)</w:t>
            </w:r>
          </w:p>
          <w:p w:rsidR="001115D8" w:rsidRPr="001115D8" w:rsidRDefault="001115D8" w:rsidP="00195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115D8" w:rsidRPr="001115D8" w:rsidRDefault="001115D8" w:rsidP="003E4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5D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371" w:type="dxa"/>
            <w:shd w:val="clear" w:color="auto" w:fill="auto"/>
          </w:tcPr>
          <w:p w:rsidR="001115D8" w:rsidRPr="001115D8" w:rsidRDefault="00111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5D8">
              <w:rPr>
                <w:rFonts w:ascii="Times New Roman" w:hAnsi="Times New Roman" w:cs="Times New Roman"/>
                <w:sz w:val="24"/>
                <w:szCs w:val="24"/>
              </w:rPr>
              <w:t>Respublikos g. 2, Tauragė (305 kab.)</w:t>
            </w:r>
          </w:p>
        </w:tc>
      </w:tr>
      <w:tr w:rsidR="001115D8" w:rsidRPr="00D73F32" w:rsidTr="00236E0B">
        <w:tc>
          <w:tcPr>
            <w:tcW w:w="675" w:type="dxa"/>
          </w:tcPr>
          <w:p w:rsidR="001115D8" w:rsidRPr="001115D8" w:rsidRDefault="001115D8" w:rsidP="00794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5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9" w:type="dxa"/>
          </w:tcPr>
          <w:p w:rsidR="001115D8" w:rsidRPr="001115D8" w:rsidRDefault="00111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5D8">
              <w:rPr>
                <w:rFonts w:ascii="Times New Roman" w:hAnsi="Times New Roman" w:cs="Times New Roman"/>
                <w:sz w:val="24"/>
                <w:szCs w:val="24"/>
              </w:rPr>
              <w:t>Marijampolės</w:t>
            </w:r>
          </w:p>
        </w:tc>
        <w:tc>
          <w:tcPr>
            <w:tcW w:w="3254" w:type="dxa"/>
          </w:tcPr>
          <w:p w:rsidR="001115D8" w:rsidRPr="001115D8" w:rsidRDefault="001115D8" w:rsidP="0019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5D8">
              <w:rPr>
                <w:rFonts w:ascii="Times New Roman" w:hAnsi="Times New Roman" w:cs="Times New Roman"/>
                <w:sz w:val="24"/>
                <w:szCs w:val="24"/>
              </w:rPr>
              <w:t>2014-05-14 (trečiadienis)</w:t>
            </w:r>
          </w:p>
          <w:p w:rsidR="001115D8" w:rsidRPr="001115D8" w:rsidRDefault="001115D8" w:rsidP="00195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115D8" w:rsidRPr="001115D8" w:rsidRDefault="001115D8" w:rsidP="003E4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5D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371" w:type="dxa"/>
          </w:tcPr>
          <w:p w:rsidR="001115D8" w:rsidRPr="001115D8" w:rsidRDefault="001115D8" w:rsidP="00A1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5D8">
              <w:rPr>
                <w:rFonts w:ascii="Times New Roman" w:hAnsi="Times New Roman" w:cs="Times New Roman"/>
                <w:sz w:val="24"/>
                <w:szCs w:val="24"/>
              </w:rPr>
              <w:t>Vytauto g.</w:t>
            </w:r>
            <w:r w:rsidR="00A14C64" w:rsidRPr="001115D8"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  <w:r w:rsidR="003324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115D8">
              <w:rPr>
                <w:rFonts w:ascii="Times New Roman" w:hAnsi="Times New Roman" w:cs="Times New Roman"/>
                <w:sz w:val="24"/>
                <w:szCs w:val="24"/>
              </w:rPr>
              <w:t>Marijampolė (posėdžių salė, III aukštas)</w:t>
            </w:r>
          </w:p>
        </w:tc>
      </w:tr>
      <w:tr w:rsidR="001115D8" w:rsidRPr="00D73F32" w:rsidTr="00236E0B">
        <w:tc>
          <w:tcPr>
            <w:tcW w:w="675" w:type="dxa"/>
          </w:tcPr>
          <w:p w:rsidR="001115D8" w:rsidRPr="001115D8" w:rsidRDefault="001115D8" w:rsidP="00794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5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9" w:type="dxa"/>
          </w:tcPr>
          <w:p w:rsidR="001115D8" w:rsidRPr="001115D8" w:rsidRDefault="00111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5D8">
              <w:rPr>
                <w:rFonts w:ascii="Times New Roman" w:hAnsi="Times New Roman" w:cs="Times New Roman"/>
                <w:sz w:val="24"/>
                <w:szCs w:val="24"/>
              </w:rPr>
              <w:t>Šiaulių</w:t>
            </w:r>
          </w:p>
        </w:tc>
        <w:tc>
          <w:tcPr>
            <w:tcW w:w="3254" w:type="dxa"/>
          </w:tcPr>
          <w:p w:rsidR="001115D8" w:rsidRPr="001115D8" w:rsidRDefault="001115D8" w:rsidP="0019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5D8">
              <w:rPr>
                <w:rFonts w:ascii="Times New Roman" w:hAnsi="Times New Roman" w:cs="Times New Roman"/>
                <w:sz w:val="24"/>
                <w:szCs w:val="24"/>
              </w:rPr>
              <w:t>2014-05-21 (trečiadienis)</w:t>
            </w:r>
          </w:p>
          <w:p w:rsidR="001115D8" w:rsidRPr="001115D8" w:rsidRDefault="001115D8" w:rsidP="00195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115D8" w:rsidRPr="001115D8" w:rsidRDefault="001115D8" w:rsidP="003E4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5D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371" w:type="dxa"/>
          </w:tcPr>
          <w:p w:rsidR="001115D8" w:rsidRPr="001115D8" w:rsidRDefault="00111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5D8">
              <w:rPr>
                <w:rFonts w:ascii="Times New Roman" w:hAnsi="Times New Roman" w:cs="Times New Roman"/>
                <w:sz w:val="24"/>
                <w:szCs w:val="24"/>
              </w:rPr>
              <w:t>Vilniaus g. 263, Šiauliai (posėdžių salė, II aukštas)</w:t>
            </w:r>
          </w:p>
        </w:tc>
      </w:tr>
      <w:tr w:rsidR="001115D8" w:rsidRPr="00D73F32" w:rsidTr="00236E0B">
        <w:tc>
          <w:tcPr>
            <w:tcW w:w="675" w:type="dxa"/>
          </w:tcPr>
          <w:p w:rsidR="001115D8" w:rsidRPr="001115D8" w:rsidRDefault="001115D8" w:rsidP="00794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5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9" w:type="dxa"/>
          </w:tcPr>
          <w:p w:rsidR="001115D8" w:rsidRPr="001115D8" w:rsidRDefault="00111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5D8">
              <w:rPr>
                <w:rFonts w:ascii="Times New Roman" w:hAnsi="Times New Roman" w:cs="Times New Roman"/>
                <w:sz w:val="24"/>
                <w:szCs w:val="24"/>
              </w:rPr>
              <w:t>Klaipėdos</w:t>
            </w:r>
          </w:p>
        </w:tc>
        <w:tc>
          <w:tcPr>
            <w:tcW w:w="3254" w:type="dxa"/>
          </w:tcPr>
          <w:p w:rsidR="001115D8" w:rsidRPr="001115D8" w:rsidRDefault="001115D8" w:rsidP="0068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5D8">
              <w:rPr>
                <w:rFonts w:ascii="Times New Roman" w:hAnsi="Times New Roman" w:cs="Times New Roman"/>
                <w:sz w:val="24"/>
                <w:szCs w:val="24"/>
              </w:rPr>
              <w:t>2014-05-28 (trečiadienis)</w:t>
            </w:r>
          </w:p>
          <w:p w:rsidR="001115D8" w:rsidRPr="001115D8" w:rsidRDefault="001115D8" w:rsidP="00195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115D8" w:rsidRPr="001115D8" w:rsidRDefault="001115D8" w:rsidP="003E4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5D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371" w:type="dxa"/>
          </w:tcPr>
          <w:p w:rsidR="001115D8" w:rsidRPr="001115D8" w:rsidRDefault="00111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5D8">
              <w:rPr>
                <w:rFonts w:ascii="Times New Roman" w:hAnsi="Times New Roman" w:cs="Times New Roman"/>
                <w:sz w:val="24"/>
                <w:szCs w:val="24"/>
              </w:rPr>
              <w:t>J. Pabrėžos g. 1, Kretinga (III aukštas)</w:t>
            </w:r>
          </w:p>
        </w:tc>
      </w:tr>
    </w:tbl>
    <w:p w:rsidR="00B927C8" w:rsidRDefault="00B927C8"/>
    <w:p w:rsidR="00D73F32" w:rsidRDefault="00D73F32"/>
    <w:p w:rsidR="00D73F32" w:rsidRDefault="00D73F32">
      <w:r>
        <w:rPr>
          <w:noProof/>
          <w:color w:val="0000FF"/>
          <w:lang w:eastAsia="lt-LT"/>
        </w:rPr>
        <w:lastRenderedPageBreak/>
        <w:drawing>
          <wp:inline distT="0" distB="0" distL="0" distR="0" wp14:anchorId="44790852" wp14:editId="7241137E">
            <wp:extent cx="8391525" cy="6315075"/>
            <wp:effectExtent l="0" t="0" r="9525" b="9525"/>
            <wp:docPr id="3" name="irc_mi" descr="http://upload.wikimedia.org/wikipedia/lt/2/29/LietuvosSavivaldybes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lt/2/29/LietuvosSavivaldybes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1525" cy="631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3F32" w:rsidSect="007F2F66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649"/>
    <w:rsid w:val="00020613"/>
    <w:rsid w:val="000A7BF9"/>
    <w:rsid w:val="001115D8"/>
    <w:rsid w:val="00141F2D"/>
    <w:rsid w:val="00195BD6"/>
    <w:rsid w:val="00236E0B"/>
    <w:rsid w:val="002510F4"/>
    <w:rsid w:val="00260096"/>
    <w:rsid w:val="002669CB"/>
    <w:rsid w:val="00332486"/>
    <w:rsid w:val="00366618"/>
    <w:rsid w:val="00372080"/>
    <w:rsid w:val="003762F3"/>
    <w:rsid w:val="0038573B"/>
    <w:rsid w:val="003C2836"/>
    <w:rsid w:val="003C51B0"/>
    <w:rsid w:val="003E4B4C"/>
    <w:rsid w:val="004056FB"/>
    <w:rsid w:val="00417F75"/>
    <w:rsid w:val="00433C5E"/>
    <w:rsid w:val="004366C5"/>
    <w:rsid w:val="004A5ACA"/>
    <w:rsid w:val="004B026B"/>
    <w:rsid w:val="004B1FD7"/>
    <w:rsid w:val="004B4693"/>
    <w:rsid w:val="004C5684"/>
    <w:rsid w:val="004F1057"/>
    <w:rsid w:val="005F0159"/>
    <w:rsid w:val="00615BDA"/>
    <w:rsid w:val="00653134"/>
    <w:rsid w:val="00663B1C"/>
    <w:rsid w:val="006804CE"/>
    <w:rsid w:val="00684264"/>
    <w:rsid w:val="00747E93"/>
    <w:rsid w:val="007C10B9"/>
    <w:rsid w:val="007C51E8"/>
    <w:rsid w:val="007C680F"/>
    <w:rsid w:val="007F2F66"/>
    <w:rsid w:val="0080779E"/>
    <w:rsid w:val="0085444F"/>
    <w:rsid w:val="00870219"/>
    <w:rsid w:val="008E2046"/>
    <w:rsid w:val="008F6E8B"/>
    <w:rsid w:val="00940D9B"/>
    <w:rsid w:val="00977E43"/>
    <w:rsid w:val="009A4C12"/>
    <w:rsid w:val="009C6901"/>
    <w:rsid w:val="009D49D2"/>
    <w:rsid w:val="00A14C64"/>
    <w:rsid w:val="00A21825"/>
    <w:rsid w:val="00A37E57"/>
    <w:rsid w:val="00A70BAB"/>
    <w:rsid w:val="00A80DBF"/>
    <w:rsid w:val="00AC5C62"/>
    <w:rsid w:val="00B60F6C"/>
    <w:rsid w:val="00B927C8"/>
    <w:rsid w:val="00BC0912"/>
    <w:rsid w:val="00BC13AA"/>
    <w:rsid w:val="00C05649"/>
    <w:rsid w:val="00C11B04"/>
    <w:rsid w:val="00C2444E"/>
    <w:rsid w:val="00C63E47"/>
    <w:rsid w:val="00C97828"/>
    <w:rsid w:val="00CA3AA7"/>
    <w:rsid w:val="00CB18A5"/>
    <w:rsid w:val="00CE69DF"/>
    <w:rsid w:val="00CF176E"/>
    <w:rsid w:val="00D73F32"/>
    <w:rsid w:val="00DE1E70"/>
    <w:rsid w:val="00E779FB"/>
    <w:rsid w:val="00EA25D4"/>
    <w:rsid w:val="00EA5965"/>
    <w:rsid w:val="00F20792"/>
    <w:rsid w:val="00F373D9"/>
    <w:rsid w:val="00F37A2C"/>
    <w:rsid w:val="00F41C03"/>
    <w:rsid w:val="00F46E30"/>
    <w:rsid w:val="00FC6A1D"/>
    <w:rsid w:val="00FF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4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5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6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927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73F32"/>
  </w:style>
  <w:style w:type="character" w:customStyle="1" w:styleId="DateChar">
    <w:name w:val="Date Char"/>
    <w:basedOn w:val="DefaultParagraphFont"/>
    <w:link w:val="Date"/>
    <w:uiPriority w:val="99"/>
    <w:semiHidden/>
    <w:rsid w:val="00D73F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4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5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6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927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73F32"/>
  </w:style>
  <w:style w:type="character" w:customStyle="1" w:styleId="DateChar">
    <w:name w:val="Date Char"/>
    <w:basedOn w:val="DefaultParagraphFont"/>
    <w:link w:val="Date"/>
    <w:uiPriority w:val="99"/>
    <w:semiHidden/>
    <w:rsid w:val="00D73F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google.lt/url?sa=i&amp;rct=j&amp;q=lietuvos+%C5%BEem%C4%97lapis+apskritys&amp;source=images&amp;cd=&amp;cad=rja&amp;docid=zQfjTYKfg5wuSM&amp;tbnid=zOskm8rGWNZ7YM:&amp;ved=0CAUQjRw&amp;url=http://www.lndp.lt/diskusijos/viewtopic.php?t=5782&amp;ei=djQnUZW5JoaCtAan9oGQAQ&amp;bvm=bv.42768644,d.bGE&amp;psig=AFQjCNFeNJQdWXWPy64KTdiW2uMLTe9uvg&amp;ust=136161019740358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870</Words>
  <Characters>497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Giedrė Leimontaitė</dc:creator>
  <cp:keywords/>
  <dc:description/>
  <cp:lastModifiedBy>Giedrė Leimontaitė</cp:lastModifiedBy>
  <cp:revision>9</cp:revision>
  <cp:lastPrinted>2014-03-03T07:49:00Z</cp:lastPrinted>
  <dcterms:created xsi:type="dcterms:W3CDTF">2014-02-03T08:24:00Z</dcterms:created>
  <dcterms:modified xsi:type="dcterms:W3CDTF">2014-03-03T09:57:00Z</dcterms:modified>
</cp:coreProperties>
</file>